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7429" w14:textId="7DEC0137" w:rsidR="00495460" w:rsidRPr="00D566B0" w:rsidRDefault="00495460" w:rsidP="00305093">
      <w:pPr>
        <w:snapToGrid w:val="0"/>
        <w:rPr>
          <w:rFonts w:ascii="ＭＳ 明朝" w:eastAsia="ＭＳ 明朝" w:hAnsi="ＭＳ 明朝"/>
        </w:rPr>
      </w:pPr>
      <w:r w:rsidRPr="00D566B0">
        <w:rPr>
          <w:rFonts w:ascii="ＭＳ 明朝" w:eastAsia="ＭＳ 明朝" w:hAnsi="ＭＳ 明朝" w:hint="eastAsia"/>
        </w:rPr>
        <w:t>（</w:t>
      </w:r>
      <w:r w:rsidR="00305093" w:rsidRPr="00D566B0">
        <w:rPr>
          <w:rFonts w:ascii="ＭＳ 明朝" w:eastAsia="ＭＳ 明朝" w:hAnsi="ＭＳ 明朝" w:hint="eastAsia"/>
        </w:rPr>
        <w:t>促進</w:t>
      </w:r>
      <w:r w:rsidRPr="00D566B0">
        <w:rPr>
          <w:rFonts w:ascii="ＭＳ 明朝" w:eastAsia="ＭＳ 明朝" w:hAnsi="ＭＳ 明朝" w:hint="eastAsia"/>
        </w:rPr>
        <w:t>貸付</w:t>
      </w:r>
      <w:r w:rsidR="00B07DC5" w:rsidRPr="00D566B0">
        <w:rPr>
          <w:rFonts w:ascii="ＭＳ 明朝" w:eastAsia="ＭＳ 明朝" w:hAnsi="ＭＳ 明朝" w:hint="eastAsia"/>
        </w:rPr>
        <w:t>１</w:t>
      </w:r>
      <w:r w:rsidRPr="00D566B0">
        <w:rPr>
          <w:rFonts w:ascii="ＭＳ 明朝" w:eastAsia="ＭＳ 明朝" w:hAnsi="ＭＳ 明朝" w:hint="eastAsia"/>
        </w:rPr>
        <w:t>号</w:t>
      </w:r>
      <w:r w:rsidR="00FF14A0">
        <w:rPr>
          <w:rFonts w:ascii="ＭＳ 明朝" w:eastAsia="ＭＳ 明朝" w:hAnsi="ＭＳ 明朝" w:hint="eastAsia"/>
        </w:rPr>
        <w:t xml:space="preserve"> </w:t>
      </w:r>
      <w:r w:rsidR="00B07DC5" w:rsidRPr="00D566B0">
        <w:rPr>
          <w:rFonts w:ascii="ＭＳ 明朝" w:eastAsia="ＭＳ 明朝" w:hAnsi="ＭＳ 明朝" w:hint="eastAsia"/>
        </w:rPr>
        <w:t>補足添付</w:t>
      </w:r>
      <w:r w:rsidR="009567AD">
        <w:rPr>
          <w:rFonts w:ascii="ＭＳ 明朝" w:eastAsia="ＭＳ 明朝" w:hAnsi="ＭＳ 明朝" w:hint="eastAsia"/>
        </w:rPr>
        <w:t>様式</w:t>
      </w:r>
      <w:r w:rsidRPr="00D566B0">
        <w:rPr>
          <w:rFonts w:ascii="ＭＳ 明朝" w:eastAsia="ＭＳ 明朝" w:hAnsi="ＭＳ 明朝" w:hint="eastAsia"/>
        </w:rPr>
        <w:t>）</w:t>
      </w:r>
    </w:p>
    <w:p w14:paraId="4B13232F" w14:textId="177CBC7D" w:rsidR="00495460" w:rsidRPr="00D566B0" w:rsidRDefault="00B07DC5" w:rsidP="00305093">
      <w:pPr>
        <w:snapToGrid w:val="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566B0">
        <w:rPr>
          <w:rFonts w:ascii="ＭＳ 明朝" w:eastAsia="ＭＳ 明朝" w:hAnsi="ＭＳ 明朝" w:hint="eastAsia"/>
          <w:b/>
          <w:bCs/>
          <w:sz w:val="28"/>
          <w:szCs w:val="32"/>
        </w:rPr>
        <w:t>土地附属物について</w:t>
      </w:r>
    </w:p>
    <w:p w14:paraId="38399732" w14:textId="4B5FEAA9" w:rsidR="00495460" w:rsidRPr="00D566B0" w:rsidRDefault="00495460" w:rsidP="00305093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（</w:t>
      </w:r>
      <w:r w:rsidR="0063288C" w:rsidRPr="00D566B0">
        <w:rPr>
          <w:rFonts w:ascii="ＭＳ 明朝" w:eastAsia="ＭＳ 明朝" w:hAnsi="ＭＳ 明朝" w:hint="eastAsia"/>
          <w:sz w:val="24"/>
          <w:szCs w:val="24"/>
        </w:rPr>
        <w:t>農地</w:t>
      </w:r>
      <w:r w:rsidRPr="00D566B0">
        <w:rPr>
          <w:rFonts w:ascii="ＭＳ 明朝" w:eastAsia="ＭＳ 明朝" w:hAnsi="ＭＳ 明朝" w:hint="eastAsia"/>
          <w:sz w:val="24"/>
          <w:szCs w:val="24"/>
        </w:rPr>
        <w:t>借受者向け）</w:t>
      </w:r>
    </w:p>
    <w:p w14:paraId="146A19D5" w14:textId="2A73ED5D" w:rsidR="00495460" w:rsidRPr="00D566B0" w:rsidRDefault="00495460" w:rsidP="00305093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令和</w:t>
      </w:r>
      <w:r w:rsidR="002F1D7F" w:rsidRPr="00D566B0">
        <w:rPr>
          <w:rFonts w:ascii="ＭＳ 明朝" w:eastAsia="ＭＳ 明朝" w:hAnsi="ＭＳ 明朝" w:hint="eastAsia"/>
          <w:sz w:val="24"/>
          <w:szCs w:val="24"/>
        </w:rPr>
        <w:t>８</w:t>
      </w:r>
      <w:r w:rsidRPr="00D566B0">
        <w:rPr>
          <w:rFonts w:ascii="ＭＳ 明朝" w:eastAsia="ＭＳ 明朝" w:hAnsi="ＭＳ 明朝" w:hint="eastAsia"/>
          <w:sz w:val="24"/>
          <w:szCs w:val="24"/>
        </w:rPr>
        <w:t>年</w:t>
      </w:r>
      <w:r w:rsidR="002F1D7F" w:rsidRPr="00D566B0">
        <w:rPr>
          <w:rFonts w:ascii="ＭＳ 明朝" w:eastAsia="ＭＳ 明朝" w:hAnsi="ＭＳ 明朝" w:hint="eastAsia"/>
          <w:sz w:val="24"/>
          <w:szCs w:val="24"/>
        </w:rPr>
        <w:t>４</w:t>
      </w:r>
      <w:r w:rsidRPr="00D566B0">
        <w:rPr>
          <w:rFonts w:ascii="ＭＳ 明朝" w:eastAsia="ＭＳ 明朝" w:hAnsi="ＭＳ 明朝" w:hint="eastAsia"/>
          <w:sz w:val="24"/>
          <w:szCs w:val="24"/>
        </w:rPr>
        <w:t>月</w:t>
      </w:r>
      <w:r w:rsidR="002F1D7F" w:rsidRPr="00D566B0">
        <w:rPr>
          <w:rFonts w:ascii="ＭＳ 明朝" w:eastAsia="ＭＳ 明朝" w:hAnsi="ＭＳ 明朝" w:hint="eastAsia"/>
          <w:sz w:val="24"/>
          <w:szCs w:val="24"/>
        </w:rPr>
        <w:t>１</w:t>
      </w:r>
      <w:r w:rsidRPr="00D566B0">
        <w:rPr>
          <w:rFonts w:ascii="ＭＳ 明朝" w:eastAsia="ＭＳ 明朝" w:hAnsi="ＭＳ 明朝" w:hint="eastAsia"/>
          <w:sz w:val="24"/>
          <w:szCs w:val="24"/>
        </w:rPr>
        <w:t>日作成</w:t>
      </w:r>
    </w:p>
    <w:p w14:paraId="456DAA7D" w14:textId="77777777" w:rsidR="00495460" w:rsidRPr="00D566B0" w:rsidRDefault="00495460" w:rsidP="00305093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A83EF1D" w14:textId="2DF315D7" w:rsidR="00B07DC5" w:rsidRPr="00D566B0" w:rsidRDefault="00B07DC5" w:rsidP="00305093">
      <w:pPr>
        <w:snapToGrid w:val="0"/>
        <w:ind w:left="283" w:hangingChars="100" w:hanging="283"/>
        <w:rPr>
          <w:rFonts w:ascii="ＭＳ 明朝" w:eastAsia="ＭＳ 明朝" w:hAnsi="ＭＳ 明朝"/>
          <w:b/>
          <w:bCs/>
          <w:sz w:val="28"/>
          <w:szCs w:val="28"/>
        </w:rPr>
      </w:pPr>
      <w:r w:rsidRPr="00D566B0">
        <w:rPr>
          <w:rFonts w:ascii="ＭＳ 明朝" w:eastAsia="ＭＳ 明朝" w:hAnsi="ＭＳ 明朝" w:hint="eastAsia"/>
          <w:b/>
          <w:bCs/>
          <w:sz w:val="28"/>
          <w:szCs w:val="28"/>
        </w:rPr>
        <w:t>１　土地附属物の契約満了（解約を含む）時の取扱い</w:t>
      </w:r>
    </w:p>
    <w:p w14:paraId="018048CE" w14:textId="50953027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tbl>
      <w:tblPr>
        <w:tblW w:w="9346" w:type="dxa"/>
        <w:tblInd w:w="4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1559"/>
        <w:gridCol w:w="1418"/>
        <w:gridCol w:w="1276"/>
        <w:gridCol w:w="1275"/>
        <w:gridCol w:w="709"/>
        <w:gridCol w:w="992"/>
        <w:gridCol w:w="1418"/>
      </w:tblGrid>
      <w:tr w:rsidR="00080D43" w:rsidRPr="00080D43" w14:paraId="34F6513C" w14:textId="77777777" w:rsidTr="00D566B0">
        <w:trPr>
          <w:trHeight w:val="43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137F66" w14:textId="77777777" w:rsidR="00B07DC5" w:rsidRPr="00D566B0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594EED39" w14:textId="2E12D8CA" w:rsidR="00B07DC5" w:rsidRPr="00D566B0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66B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  <w:p w14:paraId="45638716" w14:textId="4A0894B8" w:rsidR="00B07DC5" w:rsidRPr="00D566B0" w:rsidRDefault="00B07DC5" w:rsidP="00B07DC5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B1CF0C" w14:textId="5E50308D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60D59B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地番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EF5169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枝番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99D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土地附属物の該当</w:t>
            </w:r>
          </w:p>
        </w:tc>
      </w:tr>
      <w:tr w:rsidR="00080D43" w:rsidRPr="00080D43" w14:paraId="60619EC1" w14:textId="77777777" w:rsidTr="00D566B0">
        <w:trPr>
          <w:trHeight w:val="45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BD1F8C" w14:textId="77777777" w:rsidR="00B07DC5" w:rsidRPr="00D566B0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349" w14:textId="1642261F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市町村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3538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55D3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C4723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1C822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6B03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１：既存</w:t>
            </w: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２：新設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29D5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契約満了時</w:t>
            </w: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（※1）</w:t>
            </w:r>
          </w:p>
        </w:tc>
      </w:tr>
      <w:tr w:rsidR="00080D43" w:rsidRPr="00080D43" w14:paraId="18CF957F" w14:textId="77777777" w:rsidTr="00FC4A3A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CAC4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2BCE" w14:textId="0FFE104B" w:rsidR="00B07DC5" w:rsidRPr="00B07DC5" w:rsidRDefault="00FC4A3A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別紙のとおり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4192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5FAB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6F6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AE4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28B9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28AF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80D43" w:rsidRPr="00080D43" w14:paraId="10DEC5CB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488ED" w14:textId="77777777" w:rsidR="00080D43" w:rsidRPr="00D566B0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D0F3" w14:textId="31AFC53E" w:rsidR="00080D43" w:rsidRPr="00B07DC5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E6D9" w14:textId="77777777" w:rsidR="00080D43" w:rsidRPr="00B07DC5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F43D" w14:textId="77777777" w:rsidR="00080D43" w:rsidRPr="00B07DC5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A718" w14:textId="77777777" w:rsidR="00080D43" w:rsidRPr="00B07DC5" w:rsidRDefault="00080D43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22E1" w14:textId="77777777" w:rsidR="00080D43" w:rsidRPr="00B07DC5" w:rsidRDefault="00080D43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DF70" w14:textId="77777777" w:rsidR="00080D43" w:rsidRPr="00B07DC5" w:rsidRDefault="00080D43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B364" w14:textId="77777777" w:rsidR="00080D43" w:rsidRPr="00B07DC5" w:rsidRDefault="00080D43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7DC5" w:rsidRPr="00D566B0" w14:paraId="32906089" w14:textId="77777777" w:rsidTr="00FC4A3A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8AEDF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ED65" w14:textId="3F2E9DFC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27BE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54CE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1FD3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DC4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6F3B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E0AF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7DC5" w:rsidRPr="00D566B0" w14:paraId="3CF48224" w14:textId="77777777" w:rsidTr="00FC4A3A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28033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32C5" w14:textId="7A6FAACE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A8F3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5602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5B81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0FF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EB37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7A31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67AD" w:rsidRPr="00D566B0" w14:paraId="27E1565F" w14:textId="77777777" w:rsidTr="00D566B0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5A71E" w14:textId="77777777" w:rsidR="009567AD" w:rsidRPr="00D566B0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083C" w14:textId="28F88E02" w:rsidR="009567AD" w:rsidRPr="00B07DC5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B392" w14:textId="77777777" w:rsidR="009567AD" w:rsidRPr="00B07DC5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D6B5" w14:textId="77777777" w:rsidR="009567AD" w:rsidRPr="00B07DC5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C276" w14:textId="77777777" w:rsidR="009567AD" w:rsidRPr="00B07DC5" w:rsidRDefault="009567AD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E124" w14:textId="77777777" w:rsidR="009567AD" w:rsidRPr="00B07DC5" w:rsidRDefault="009567AD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E55C" w14:textId="77777777" w:rsidR="009567AD" w:rsidRPr="00B07DC5" w:rsidRDefault="009567AD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FEF8" w14:textId="77777777" w:rsidR="009567AD" w:rsidRPr="00B07DC5" w:rsidRDefault="009567AD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07DC5" w:rsidRPr="00D566B0" w14:paraId="3843A801" w14:textId="77777777" w:rsidTr="00FC4A3A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712DD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7ED7" w14:textId="626CAF3A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B6D5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A9BF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F035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09C7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BC94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34E2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7DC5" w:rsidRPr="00D566B0" w14:paraId="316BD3F9" w14:textId="77777777" w:rsidTr="00FC4A3A">
        <w:trPr>
          <w:trHeight w:val="3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16B86" w14:textId="77777777" w:rsidR="00B07DC5" w:rsidRPr="00D566B0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0967" w14:textId="7E8B2F5D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827E" w14:textId="15A2F3D5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FFF4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07DB" w14:textId="77777777" w:rsidR="00B07DC5" w:rsidRPr="00B07DC5" w:rsidRDefault="00B07DC5" w:rsidP="00B07D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630E" w14:textId="77777777" w:rsidR="00B07DC5" w:rsidRPr="00B07DC5" w:rsidRDefault="00B07DC5" w:rsidP="00B07D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93E0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B717" w14:textId="77777777" w:rsidR="00B07DC5" w:rsidRPr="00B07DC5" w:rsidRDefault="00B07DC5" w:rsidP="00B07D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C15BE5B" w14:textId="4B123880" w:rsidR="00B07DC5" w:rsidRPr="00D566B0" w:rsidRDefault="009567AD" w:rsidP="00305093">
      <w:pPr>
        <w:snapToGrid w:val="0"/>
        <w:ind w:left="212" w:hangingChars="100" w:hanging="212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8E88" wp14:editId="150E7027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610225" cy="1409700"/>
                <wp:effectExtent l="0" t="0" r="28575" b="1905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B54BE3-76CC-4BD7-97FD-E1B7C177AE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BDD82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kern w:val="0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※１　土地附属物の契約満了（解約を含む）時の取扱い</w:t>
                            </w:r>
                          </w:p>
                          <w:p w14:paraId="6F5D96F2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農地所有者と事前に確認をとった上で、以下内容から選択（数字を記入）してください。</w:t>
                            </w:r>
                          </w:p>
                          <w:p w14:paraId="7474B021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１：適正な管理の下、契約満了（解約含む）時の農地及び樹木・建造物の状態で返還</w:t>
                            </w:r>
                          </w:p>
                          <w:p w14:paraId="3B95E9AF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２：農地は適正に管理された状態で、樹木は地上１ｍ以下に伐採して返還</w:t>
                            </w:r>
                          </w:p>
                          <w:p w14:paraId="0132B69E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３：農地は適正に管理された状態で、樹木は抜根、建造物は撤去し、更地にして返還</w:t>
                            </w:r>
                          </w:p>
                          <w:p w14:paraId="11948F49" w14:textId="77777777" w:rsidR="00B07DC5" w:rsidRPr="007B74AB" w:rsidRDefault="00B07DC5" w:rsidP="00B07DC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４：その他（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vertOverflow="clip" horzOverflow="clip" wrap="square" lIns="36000" tIns="36000" r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48E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0.55pt;margin-top:7.75pt;width:441.75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" fillcolor="white [3201]" strokecolor="#5a5a5a [2109]">
                <v:textbox inset="1mm,1mm,1mm,1mm">
                  <w:txbxContent>
                    <w:p w14:paraId="2FABDD82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kern w:val="0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※１　土地附属物の契約満了（解約を含む）時の取扱い</w:t>
                      </w:r>
                    </w:p>
                    <w:p w14:paraId="6F5D96F2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農地所有者と事前に確認をとった上で、以下内容から選択（数字を記入）してください。</w:t>
                      </w:r>
                    </w:p>
                    <w:p w14:paraId="7474B021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１：適正な管理の下、契約満了（解約含む）時の農地及び樹木・建造物の状態で返還</w:t>
                      </w:r>
                    </w:p>
                    <w:p w14:paraId="3B95E9AF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２：農地は適正に管理された状態で、樹木は地上１ｍ以下に伐採して返還</w:t>
                      </w:r>
                    </w:p>
                    <w:p w14:paraId="0132B69E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３：農地は適正に管理された状態で、樹木は抜根、建造物は撤去し、更地にして返還</w:t>
                      </w:r>
                    </w:p>
                    <w:p w14:paraId="11948F49" w14:textId="77777777" w:rsidR="00B07DC5" w:rsidRPr="007B74AB" w:rsidRDefault="00B07DC5" w:rsidP="00B07DC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４：その他（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F98D8" w14:textId="77777777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1EB213DD" w14:textId="77777777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17D0058D" w14:textId="50C5A82F" w:rsidR="00B07DC5" w:rsidRPr="00D566B0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2E986EF5" w14:textId="77777777" w:rsidR="00B07DC5" w:rsidRDefault="00B07DC5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335BAE9D" w14:textId="77777777" w:rsidR="00D566B0" w:rsidRPr="00D566B0" w:rsidRDefault="00D566B0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64477453" w14:textId="77777777" w:rsidR="00D566B0" w:rsidRDefault="00D566B0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09D2AF1D" w14:textId="77777777" w:rsidR="009567AD" w:rsidRDefault="009567AD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49072FD8" w14:textId="77777777" w:rsidR="009567AD" w:rsidRPr="00D566B0" w:rsidRDefault="009567AD" w:rsidP="00305093">
      <w:pPr>
        <w:snapToGrid w:val="0"/>
        <w:ind w:left="242" w:hangingChars="100" w:hanging="242"/>
        <w:rPr>
          <w:rFonts w:ascii="ＭＳ 明朝" w:eastAsia="ＭＳ 明朝" w:hAnsi="ＭＳ 明朝"/>
          <w:sz w:val="24"/>
          <w:szCs w:val="24"/>
        </w:rPr>
      </w:pPr>
    </w:p>
    <w:p w14:paraId="04CCA82D" w14:textId="09C84D3B" w:rsidR="00B07DC5" w:rsidRPr="00D566B0" w:rsidRDefault="00B07DC5" w:rsidP="00305093">
      <w:pPr>
        <w:snapToGrid w:val="0"/>
        <w:ind w:left="283" w:hangingChars="100" w:hanging="283"/>
        <w:rPr>
          <w:rFonts w:ascii="ＭＳ 明朝" w:eastAsia="ＭＳ 明朝" w:hAnsi="ＭＳ 明朝"/>
          <w:b/>
          <w:bCs/>
          <w:sz w:val="28"/>
          <w:szCs w:val="28"/>
        </w:rPr>
      </w:pPr>
      <w:r w:rsidRPr="00D566B0">
        <w:rPr>
          <w:rFonts w:ascii="ＭＳ 明朝" w:eastAsia="ＭＳ 明朝" w:hAnsi="ＭＳ 明朝" w:hint="eastAsia"/>
          <w:b/>
          <w:bCs/>
          <w:sz w:val="28"/>
          <w:szCs w:val="28"/>
        </w:rPr>
        <w:t>２　留意事項</w:t>
      </w:r>
    </w:p>
    <w:p w14:paraId="726E595C" w14:textId="1C3244CA" w:rsidR="00D566B0" w:rsidRPr="00D566B0" w:rsidRDefault="00D566B0" w:rsidP="00D566B0">
      <w:pPr>
        <w:snapToGrid w:val="0"/>
        <w:ind w:left="484" w:hangingChars="200" w:hanging="4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（１）農地借受者</w:t>
      </w:r>
      <w:r w:rsidRPr="00D566B0">
        <w:rPr>
          <w:rFonts w:ascii="ＭＳ 明朝" w:eastAsia="ＭＳ 明朝" w:hAnsi="ＭＳ 明朝" w:hint="eastAsia"/>
          <w:sz w:val="24"/>
          <w:szCs w:val="24"/>
        </w:rPr>
        <w:t>は、土地所有者の同意なく、いかなる土地附属物も設置することができ</w:t>
      </w:r>
      <w:r>
        <w:rPr>
          <w:rFonts w:ascii="ＭＳ 明朝" w:eastAsia="ＭＳ 明朝" w:hAnsi="ＭＳ 明朝" w:hint="eastAsia"/>
          <w:sz w:val="24"/>
          <w:szCs w:val="24"/>
        </w:rPr>
        <w:t>ません</w:t>
      </w:r>
      <w:r w:rsidRPr="00D566B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7EF891" w14:textId="04B75D0B" w:rsidR="006451D3" w:rsidRPr="00D566B0" w:rsidRDefault="00D566B0" w:rsidP="00D566B0">
      <w:pPr>
        <w:snapToGrid w:val="0"/>
        <w:ind w:left="484" w:hangingChars="200" w:hanging="484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（</w:t>
      </w:r>
      <w:r w:rsidR="009567AD">
        <w:rPr>
          <w:rFonts w:ascii="ＭＳ 明朝" w:eastAsia="ＭＳ 明朝" w:hAnsi="ＭＳ 明朝" w:hint="eastAsia"/>
          <w:sz w:val="24"/>
          <w:szCs w:val="24"/>
        </w:rPr>
        <w:t>２</w:t>
      </w:r>
      <w:r w:rsidRPr="00D566B0">
        <w:rPr>
          <w:rFonts w:ascii="ＭＳ 明朝" w:eastAsia="ＭＳ 明朝" w:hAnsi="ＭＳ 明朝" w:hint="eastAsia"/>
          <w:sz w:val="24"/>
          <w:szCs w:val="24"/>
        </w:rPr>
        <w:t>）福島県農業振興</w:t>
      </w:r>
      <w:r w:rsidR="006451D3" w:rsidRPr="00D566B0">
        <w:rPr>
          <w:rFonts w:ascii="ＭＳ 明朝" w:eastAsia="ＭＳ 明朝" w:hAnsi="ＭＳ 明朝" w:hint="eastAsia"/>
          <w:sz w:val="24"/>
          <w:szCs w:val="24"/>
        </w:rPr>
        <w:t>公社は、</w:t>
      </w:r>
      <w:r w:rsidRPr="00D566B0">
        <w:rPr>
          <w:rFonts w:ascii="ＭＳ 明朝" w:eastAsia="ＭＳ 明朝" w:hAnsi="ＭＳ 明朝" w:hint="eastAsia"/>
          <w:sz w:val="24"/>
          <w:szCs w:val="24"/>
        </w:rPr>
        <w:t>農地借受者</w:t>
      </w:r>
      <w:r w:rsidR="006451D3" w:rsidRPr="00D566B0">
        <w:rPr>
          <w:rFonts w:ascii="ＭＳ 明朝" w:eastAsia="ＭＳ 明朝" w:hAnsi="ＭＳ 明朝" w:hint="eastAsia"/>
          <w:sz w:val="24"/>
          <w:szCs w:val="24"/>
        </w:rPr>
        <w:t>が行う土地附属物の</w:t>
      </w:r>
      <w:r w:rsidR="003F3BBB" w:rsidRPr="00D566B0">
        <w:rPr>
          <w:rFonts w:ascii="ＭＳ 明朝" w:eastAsia="ＭＳ 明朝" w:hAnsi="ＭＳ 明朝" w:hint="eastAsia"/>
          <w:sz w:val="24"/>
          <w:szCs w:val="24"/>
        </w:rPr>
        <w:t>撤去</w:t>
      </w:r>
      <w:r w:rsidR="006451D3" w:rsidRPr="00D566B0">
        <w:rPr>
          <w:rFonts w:ascii="ＭＳ 明朝" w:eastAsia="ＭＳ 明朝" w:hAnsi="ＭＳ 明朝" w:hint="eastAsia"/>
          <w:sz w:val="24"/>
          <w:szCs w:val="24"/>
        </w:rPr>
        <w:t>等に対しては、その義務を負いません。</w:t>
      </w:r>
    </w:p>
    <w:p w14:paraId="4C07A244" w14:textId="7CEA6BA3" w:rsidR="00B07DC5" w:rsidRDefault="007B74AB" w:rsidP="00305093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5B628" wp14:editId="18DAD2A4">
                <wp:simplePos x="0" y="0"/>
                <wp:positionH relativeFrom="column">
                  <wp:posOffset>-26670</wp:posOffset>
                </wp:positionH>
                <wp:positionV relativeFrom="paragraph">
                  <wp:posOffset>208280</wp:posOffset>
                </wp:positionV>
                <wp:extent cx="6267450" cy="1885950"/>
                <wp:effectExtent l="0" t="0" r="19050" b="19050"/>
                <wp:wrapNone/>
                <wp:docPr id="340959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88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4DAB1" id="正方形/長方形 1" o:spid="_x0000_s1026" style="position:absolute;margin-left:-2.1pt;margin-top:16.4pt;width:493.5pt;height:14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" filled="f" strokecolor="black [3213]" strokeweight="1pt"/>
            </w:pict>
          </mc:Fallback>
        </mc:AlternateContent>
      </w:r>
    </w:p>
    <w:p w14:paraId="2A9C5032" w14:textId="77777777" w:rsidR="007B74AB" w:rsidRPr="00D566B0" w:rsidRDefault="007B74AB" w:rsidP="00305093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3291B7D" w14:textId="5FA99383" w:rsidR="00D566B0" w:rsidRDefault="00D566B0" w:rsidP="00305093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農地所有者へ確認の上、土地附属物</w:t>
      </w:r>
      <w:r w:rsidR="007B74AB">
        <w:rPr>
          <w:rFonts w:ascii="ＭＳ 明朝" w:eastAsia="ＭＳ 明朝" w:hAnsi="ＭＳ 明朝" w:hint="eastAsia"/>
          <w:sz w:val="24"/>
          <w:szCs w:val="24"/>
        </w:rPr>
        <w:t>の取扱い</w:t>
      </w:r>
      <w:r>
        <w:rPr>
          <w:rFonts w:ascii="ＭＳ 明朝" w:eastAsia="ＭＳ 明朝" w:hAnsi="ＭＳ 明朝" w:hint="eastAsia"/>
          <w:sz w:val="24"/>
          <w:szCs w:val="24"/>
        </w:rPr>
        <w:t>については上記１のとおりとします。</w:t>
      </w:r>
    </w:p>
    <w:p w14:paraId="120D093B" w14:textId="00230641" w:rsidR="00B07DC5" w:rsidRDefault="00D566B0" w:rsidP="00D566B0">
      <w:pPr>
        <w:snapToGrid w:val="0"/>
        <w:ind w:firstLineChars="100" w:firstLine="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また、上記２の留意事項を確認しました。</w:t>
      </w:r>
    </w:p>
    <w:p w14:paraId="153F917E" w14:textId="77777777" w:rsidR="00D566B0" w:rsidRPr="00D566B0" w:rsidRDefault="00D566B0" w:rsidP="00D566B0">
      <w:pPr>
        <w:snapToGrid w:val="0"/>
        <w:ind w:firstLineChars="100" w:firstLine="242"/>
        <w:rPr>
          <w:rFonts w:ascii="ＭＳ 明朝" w:eastAsia="ＭＳ 明朝" w:hAnsi="ＭＳ 明朝"/>
          <w:sz w:val="24"/>
          <w:szCs w:val="24"/>
        </w:rPr>
      </w:pPr>
    </w:p>
    <w:p w14:paraId="26E454E1" w14:textId="3436E7E5" w:rsidR="00B07DC5" w:rsidRPr="00D566B0" w:rsidRDefault="00B07DC5" w:rsidP="00B07DC5">
      <w:pPr>
        <w:snapToGrid w:val="0"/>
        <w:ind w:firstLineChars="200" w:firstLine="484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91146EB" w14:textId="084EE0C8" w:rsidR="00B07DC5" w:rsidRPr="00D566B0" w:rsidRDefault="00B07DC5" w:rsidP="00305093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2DDC9B4" w14:textId="1F9FCF43" w:rsidR="00B07DC5" w:rsidRDefault="00B07DC5" w:rsidP="00B07DC5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  <w:sz w:val="24"/>
          <w:szCs w:val="24"/>
        </w:rPr>
        <w:t xml:space="preserve">借受者氏名　　　　　　　　　　　　　　</w:t>
      </w:r>
      <w:r w:rsidRPr="00D566B0">
        <w:rPr>
          <w:rFonts w:ascii="ＭＳ 明朝" w:eastAsia="ＭＳ 明朝" w:hAnsi="ＭＳ 明朝"/>
          <w:sz w:val="24"/>
          <w:szCs w:val="24"/>
        </w:rPr>
        <w:fldChar w:fldCharType="begin"/>
      </w:r>
      <w:r w:rsidRPr="00D566B0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D566B0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Pr="00D566B0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 w:rsidRPr="00D566B0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Pr="00D566B0">
        <w:rPr>
          <w:rFonts w:ascii="ＭＳ 明朝" w:eastAsia="ＭＳ 明朝" w:hAnsi="ＭＳ 明朝"/>
          <w:sz w:val="24"/>
          <w:szCs w:val="24"/>
        </w:rPr>
        <w:fldChar w:fldCharType="end"/>
      </w:r>
      <w:r w:rsidRPr="00D566B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9ADDCE" w14:textId="77777777" w:rsidR="00FC4A3A" w:rsidRDefault="00FC4A3A" w:rsidP="00B07DC5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44F8D8E" w14:textId="77777777" w:rsidR="00FC4A3A" w:rsidRDefault="00FC4A3A" w:rsidP="00B07DC5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2A6EF85" w14:textId="176C7A63" w:rsidR="00FC4A3A" w:rsidRPr="00D566B0" w:rsidRDefault="00FC4A3A" w:rsidP="00FC4A3A">
      <w:pPr>
        <w:snapToGrid w:val="0"/>
        <w:ind w:left="212" w:hangingChars="100" w:hanging="212"/>
        <w:rPr>
          <w:rFonts w:ascii="ＭＳ 明朝" w:eastAsia="ＭＳ 明朝" w:hAnsi="ＭＳ 明朝"/>
          <w:sz w:val="24"/>
          <w:szCs w:val="24"/>
        </w:rPr>
      </w:pPr>
      <w:r w:rsidRPr="00D566B0">
        <w:rPr>
          <w:rFonts w:ascii="ＭＳ 明朝" w:eastAsia="ＭＳ 明朝" w:hAnsi="ＭＳ 明朝" w:hint="eastAsia"/>
        </w:rPr>
        <w:lastRenderedPageBreak/>
        <w:t>（促進貸付１号</w:t>
      </w:r>
      <w:r>
        <w:rPr>
          <w:rFonts w:ascii="ＭＳ 明朝" w:eastAsia="ＭＳ 明朝" w:hAnsi="ＭＳ 明朝" w:hint="eastAsia"/>
        </w:rPr>
        <w:t xml:space="preserve"> </w:t>
      </w:r>
      <w:r w:rsidRPr="00D566B0">
        <w:rPr>
          <w:rFonts w:ascii="ＭＳ 明朝" w:eastAsia="ＭＳ 明朝" w:hAnsi="ＭＳ 明朝" w:hint="eastAsia"/>
        </w:rPr>
        <w:t>補足添付</w:t>
      </w:r>
      <w:r>
        <w:rPr>
          <w:rFonts w:ascii="ＭＳ 明朝" w:eastAsia="ＭＳ 明朝" w:hAnsi="ＭＳ 明朝" w:hint="eastAsia"/>
        </w:rPr>
        <w:t>様式</w:t>
      </w:r>
      <w:r w:rsidRPr="00D566B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別紙</w:t>
      </w:r>
    </w:p>
    <w:tbl>
      <w:tblPr>
        <w:tblW w:w="9346" w:type="dxa"/>
        <w:tblInd w:w="4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1559"/>
        <w:gridCol w:w="1418"/>
        <w:gridCol w:w="1276"/>
        <w:gridCol w:w="1275"/>
        <w:gridCol w:w="709"/>
        <w:gridCol w:w="992"/>
        <w:gridCol w:w="1418"/>
      </w:tblGrid>
      <w:tr w:rsidR="00FC4A3A" w:rsidRPr="00080D43" w14:paraId="64F4DFB1" w14:textId="77777777" w:rsidTr="003D69DD">
        <w:trPr>
          <w:trHeight w:val="43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3FAEA3" w14:textId="77777777" w:rsidR="00FC4A3A" w:rsidRPr="00D566B0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5B1B7D94" w14:textId="77777777" w:rsidR="00FC4A3A" w:rsidRPr="00D566B0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66B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  <w:p w14:paraId="48AD72DA" w14:textId="77777777" w:rsidR="00FC4A3A" w:rsidRPr="00D566B0" w:rsidRDefault="00FC4A3A" w:rsidP="003D69DD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1BF81A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09CE4A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地番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3BECB6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枝番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D74F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土地附属物の該当</w:t>
            </w:r>
          </w:p>
        </w:tc>
      </w:tr>
      <w:tr w:rsidR="00FC4A3A" w:rsidRPr="00080D43" w14:paraId="20E662E4" w14:textId="77777777" w:rsidTr="003D69DD">
        <w:trPr>
          <w:trHeight w:val="45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367C05" w14:textId="77777777" w:rsidR="00FC4A3A" w:rsidRPr="00D566B0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82D0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市町村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4BD7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4EA0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60999" w14:textId="77777777" w:rsidR="00FC4A3A" w:rsidRPr="00B07DC5" w:rsidRDefault="00FC4A3A" w:rsidP="003D69D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F245" w14:textId="77777777" w:rsidR="00FC4A3A" w:rsidRPr="00B07DC5" w:rsidRDefault="00FC4A3A" w:rsidP="003D69D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2A0A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１：既存</w:t>
            </w: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２：新設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ADE8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契約満了時</w:t>
            </w: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（※1）</w:t>
            </w:r>
          </w:p>
        </w:tc>
      </w:tr>
      <w:tr w:rsidR="00FC4A3A" w:rsidRPr="00080D43" w14:paraId="30F0C444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C94DA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48BB" w14:textId="15FE14C7" w:rsidR="00FC4A3A" w:rsidRPr="00B07DC5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E3076" w14:textId="67332DB3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5E288" w14:textId="6AFAFEFB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2FB6" w14:textId="77777777" w:rsidR="00FC4A3A" w:rsidRPr="00B07DC5" w:rsidRDefault="00FC4A3A" w:rsidP="003D69D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045A" w14:textId="77777777" w:rsidR="00FC4A3A" w:rsidRPr="00B07DC5" w:rsidRDefault="00FC4A3A" w:rsidP="003D69D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C31F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283F" w14:textId="77777777" w:rsidR="00FC4A3A" w:rsidRPr="00B07DC5" w:rsidRDefault="00FC4A3A" w:rsidP="003D69D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C4A3A" w:rsidRPr="00080D43" w14:paraId="0B9C81BF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63434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7E04" w14:textId="68DF5D30" w:rsidR="00FC4A3A" w:rsidRPr="00B07DC5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3C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83219" w14:textId="5ABE7804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6D056" w14:textId="69A480A8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3241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DE9A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7E81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FC6B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C4A3A" w:rsidRPr="00D566B0" w14:paraId="12859A95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A2CF2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E801" w14:textId="5C06EA74" w:rsidR="00FC4A3A" w:rsidRPr="00B07DC5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3C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28A8" w14:textId="580F115D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B9B02" w14:textId="66E8A032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94BC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D78D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FB3D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23C8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4A3A" w:rsidRPr="00D566B0" w14:paraId="416CFC15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0153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93A9" w14:textId="105D5330" w:rsidR="00FC4A3A" w:rsidRPr="00B07DC5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3C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89150" w14:textId="5519F1D4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7883" w14:textId="05567EFA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1A3F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C8DD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A84C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0F34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4A3A" w:rsidRPr="00D566B0" w14:paraId="2AF13790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F8255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9C0C" w14:textId="674D1341" w:rsidR="00FC4A3A" w:rsidRPr="00B07DC5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3C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A2F6E" w14:textId="5F5F3212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7C35" w14:textId="6251E402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D0A6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5084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9420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3DA1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C4A3A" w:rsidRPr="00D566B0" w14:paraId="2FD0FC78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D47BD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C884" w14:textId="12E89502" w:rsidR="00FC4A3A" w:rsidRPr="00B07DC5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3C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A6C44" w14:textId="6210D77F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81DEF" w14:textId="7AA4FA7D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1A43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69C5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A29B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C755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4A3A" w:rsidRPr="00D566B0" w14:paraId="61A70391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0B15B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AA6E" w14:textId="2905679D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EB0D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048C" w14:textId="3B27FFC0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62662" w14:textId="262A7E7B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B47EF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567F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023C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5ED6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C4A3A" w:rsidRPr="00D566B0" w14:paraId="7BBB0586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0CAFC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024F" w14:textId="4F64CA4D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EB0D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D6598" w14:textId="088B2FB6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F4A57" w14:textId="4742EBE8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C871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72E9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4902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AEF0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C4A3A" w:rsidRPr="00D566B0" w14:paraId="0F1D4B6F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FEBCD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F6B5" w14:textId="68B1C4C3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EB0D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6526C" w14:textId="5EB20D1E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4DCD0" w14:textId="6D60F819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00C3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1394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ED56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A42D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C4A3A" w:rsidRPr="00D566B0" w14:paraId="5D2D0CB8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CA969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BD5BF" w14:textId="06D6500C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EB0D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3D526" w14:textId="6FAE13FC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4F57C" w14:textId="3C1AC899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785B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FA87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BAC1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29F2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C4A3A" w:rsidRPr="00D566B0" w14:paraId="2FF78025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DC696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36DE" w14:textId="03A3753C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EB0D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BC56" w14:textId="04418D75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F1958" w14:textId="6A8E769D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003D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1A4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CD03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BAE9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C4A3A" w:rsidRPr="00D566B0" w14:paraId="7BDB0120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BDCE3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DB51" w14:textId="7BCE91EE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EB0D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B66A7" w14:textId="61DC6BFD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DDF4B" w14:textId="7669477D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3D26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D324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DB21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4CAB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DD0B1D" w:rsidRPr="00D566B0" w14:paraId="284E0073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A0625" w14:textId="77777777" w:rsidR="00DD0B1D" w:rsidRPr="00D566B0" w:rsidRDefault="00DD0B1D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9095" w14:textId="6120F6CB" w:rsidR="00DD0B1D" w:rsidRPr="00EB0DF5" w:rsidRDefault="00DD0B1D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877B" w14:textId="4434B24C" w:rsidR="00DD0B1D" w:rsidRPr="0037731A" w:rsidRDefault="00DD0B1D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F7457" w14:textId="230639EC" w:rsidR="00DD0B1D" w:rsidRPr="00603549" w:rsidRDefault="00DD0B1D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F14C7" w14:textId="77777777" w:rsidR="00DD0B1D" w:rsidRPr="00B07DC5" w:rsidRDefault="00DD0B1D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1B11" w14:textId="77777777" w:rsidR="00DD0B1D" w:rsidRPr="00B07DC5" w:rsidRDefault="00DD0B1D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2FEB" w14:textId="77777777" w:rsidR="00DD0B1D" w:rsidRPr="00B07DC5" w:rsidRDefault="00DD0B1D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F34EB" w14:textId="77777777" w:rsidR="00DD0B1D" w:rsidRPr="00B07DC5" w:rsidRDefault="00DD0B1D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C4A3A" w:rsidRPr="00D566B0" w14:paraId="2AAAEF9D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13948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212D" w14:textId="1813C01D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EB0D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880A9" w14:textId="6027A25F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878C" w14:textId="3FE87A2D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C985" w14:textId="77777777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CDFB" w14:textId="77777777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E7C9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B614" w14:textId="77777777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FC4A3A" w:rsidRPr="00D566B0" w14:paraId="74F2E578" w14:textId="77777777" w:rsidTr="00FC4A3A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72569" w14:textId="77777777" w:rsidR="00FC4A3A" w:rsidRPr="00D566B0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32301" w14:textId="36CF23AA" w:rsidR="00FC4A3A" w:rsidRPr="001C3C6C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1C3C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伊達郡桑折町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D2ED" w14:textId="6B8D1211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3773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大字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2A7B7" w14:textId="54A3DC40" w:rsidR="00FC4A3A" w:rsidRPr="00FC4A3A" w:rsidRDefault="00FC4A3A" w:rsidP="00FC4A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r w:rsidRPr="0060354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D43F" w14:textId="7D9A5C2B" w:rsidR="00FC4A3A" w:rsidRPr="00B07DC5" w:rsidRDefault="00FC4A3A" w:rsidP="00FC4A3A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5AA4" w14:textId="25CED5BC" w:rsidR="00FC4A3A" w:rsidRPr="00B07DC5" w:rsidRDefault="00FC4A3A" w:rsidP="00FC4A3A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12AE" w14:textId="0AEA475F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7386" w14:textId="58C0B238" w:rsidR="00FC4A3A" w:rsidRPr="00B07DC5" w:rsidRDefault="00FC4A3A" w:rsidP="00FC4A3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B07D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A18E150" w14:textId="5FEE6CF8" w:rsidR="00FC4A3A" w:rsidRPr="00D566B0" w:rsidRDefault="00DC766C" w:rsidP="00FC4A3A">
      <w:pPr>
        <w:snapToGrid w:val="0"/>
        <w:ind w:left="212" w:hangingChars="100" w:hanging="212"/>
        <w:rPr>
          <w:rFonts w:ascii="ＭＳ 明朝" w:eastAsia="ＭＳ 明朝" w:hAnsi="ＭＳ 明朝" w:hint="eastAsia"/>
          <w:sz w:val="24"/>
          <w:szCs w:val="24"/>
        </w:rPr>
      </w:pPr>
      <w:r w:rsidRPr="00D566B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87F85" wp14:editId="58D76013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610225" cy="1409700"/>
                <wp:effectExtent l="0" t="0" r="28575" b="19050"/>
                <wp:wrapNone/>
                <wp:docPr id="1643417199" name="テキスト ボックス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923CB" w14:textId="77777777" w:rsidR="00FC4A3A" w:rsidRPr="007B74AB" w:rsidRDefault="00FC4A3A" w:rsidP="00FC4A3A">
                            <w:pPr>
                              <w:rPr>
                                <w:rFonts w:ascii="ＭＳ Ｐ明朝" w:eastAsia="ＭＳ Ｐ明朝" w:hAnsi="ＭＳ Ｐ明朝"/>
                                <w:kern w:val="0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※１　土地附属物の契約満了（解約を含む）時の取扱い</w:t>
                            </w:r>
                          </w:p>
                          <w:p w14:paraId="7BDEC80F" w14:textId="77777777" w:rsidR="00FC4A3A" w:rsidRPr="007B74AB" w:rsidRDefault="00FC4A3A" w:rsidP="00FC4A3A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農地所有者と事前に確認をとった上で、以下内容から選択（数字を記入）してください。</w:t>
                            </w:r>
                          </w:p>
                          <w:p w14:paraId="2CADD2D3" w14:textId="77777777" w:rsidR="00FC4A3A" w:rsidRPr="007B74AB" w:rsidRDefault="00FC4A3A" w:rsidP="00FC4A3A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１：適正な管理の下、契約満了（解約含む）時の農地及び樹木・建造物の状態で返還</w:t>
                            </w:r>
                          </w:p>
                          <w:p w14:paraId="237DA75F" w14:textId="77777777" w:rsidR="00FC4A3A" w:rsidRPr="007B74AB" w:rsidRDefault="00FC4A3A" w:rsidP="00FC4A3A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２：農地は適正に管理された状態で、樹木は地上１ｍ以下に伐採して返還</w:t>
                            </w:r>
                          </w:p>
                          <w:p w14:paraId="268A9C43" w14:textId="77777777" w:rsidR="00FC4A3A" w:rsidRPr="007B74AB" w:rsidRDefault="00FC4A3A" w:rsidP="00FC4A3A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３：農地は適正に管理された状態で、樹木は抜根、建造物は撤去し、更地にして返還</w:t>
                            </w:r>
                          </w:p>
                          <w:p w14:paraId="2E998B63" w14:textId="77777777" w:rsidR="00FC4A3A" w:rsidRPr="007B74AB" w:rsidRDefault="00FC4A3A" w:rsidP="00FC4A3A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7B74A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４：その他（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vertOverflow="clip" horzOverflow="clip" wrap="square" lIns="36000" tIns="36000" r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7F85" id="_x0000_s1027" type="#_x0000_t202" style="position:absolute;left:0;text-align:left;margin-left:390.55pt;margin-top:7.75pt;width:441.75pt;height:11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" fillcolor="white [3201]" strokecolor="#5a5a5a [2109]">
                <v:textbox inset="1mm,1mm,1mm,1mm">
                  <w:txbxContent>
                    <w:p w14:paraId="07F923CB" w14:textId="77777777" w:rsidR="00FC4A3A" w:rsidRPr="007B74AB" w:rsidRDefault="00FC4A3A" w:rsidP="00FC4A3A">
                      <w:pPr>
                        <w:rPr>
                          <w:rFonts w:ascii="ＭＳ Ｐ明朝" w:eastAsia="ＭＳ Ｐ明朝" w:hAnsi="ＭＳ Ｐ明朝"/>
                          <w:kern w:val="0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※１　土地附属物の契約満了（解約を含む）時の取扱い</w:t>
                      </w:r>
                    </w:p>
                    <w:p w14:paraId="7BDEC80F" w14:textId="77777777" w:rsidR="00FC4A3A" w:rsidRPr="007B74AB" w:rsidRDefault="00FC4A3A" w:rsidP="00FC4A3A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農地所有者と事前に確認をとった上で、以下内容から選択（数字を記入）してください。</w:t>
                      </w:r>
                    </w:p>
                    <w:p w14:paraId="2CADD2D3" w14:textId="77777777" w:rsidR="00FC4A3A" w:rsidRPr="007B74AB" w:rsidRDefault="00FC4A3A" w:rsidP="00FC4A3A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１：適正な管理の下、契約満了（解約含む）時の農地及び樹木・建造物の状態で返還</w:t>
                      </w:r>
                    </w:p>
                    <w:p w14:paraId="237DA75F" w14:textId="77777777" w:rsidR="00FC4A3A" w:rsidRPr="007B74AB" w:rsidRDefault="00FC4A3A" w:rsidP="00FC4A3A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２：農地は適正に管理された状態で、樹木は地上１ｍ以下に伐採して返還</w:t>
                      </w:r>
                    </w:p>
                    <w:p w14:paraId="268A9C43" w14:textId="77777777" w:rsidR="00FC4A3A" w:rsidRPr="007B74AB" w:rsidRDefault="00FC4A3A" w:rsidP="00FC4A3A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３：農地は適正に管理された状態で、樹木は抜根、建造物は撤去し、更地にして返還</w:t>
                      </w:r>
                    </w:p>
                    <w:p w14:paraId="2E998B63" w14:textId="77777777" w:rsidR="00FC4A3A" w:rsidRPr="007B74AB" w:rsidRDefault="00FC4A3A" w:rsidP="00FC4A3A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7B74A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４：その他（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141E2" w14:textId="110AA1D0" w:rsidR="00FC4A3A" w:rsidRPr="00D566B0" w:rsidRDefault="00FC4A3A" w:rsidP="00B07DC5">
      <w:pPr>
        <w:wordWrap w:val="0"/>
        <w:snapToGrid w:val="0"/>
        <w:jc w:val="right"/>
        <w:rPr>
          <w:rFonts w:ascii="ＭＳ 明朝" w:eastAsia="ＭＳ 明朝" w:hAnsi="ＭＳ 明朝" w:hint="eastAsia"/>
          <w:sz w:val="24"/>
          <w:szCs w:val="24"/>
        </w:rPr>
      </w:pPr>
    </w:p>
    <w:sectPr w:rsidR="00FC4A3A" w:rsidRPr="00D566B0" w:rsidSect="001908F5">
      <w:pgSz w:w="11906" w:h="16838"/>
      <w:pgMar w:top="1440" w:right="1077" w:bottom="1440" w:left="1077" w:header="851" w:footer="992" w:gutter="0"/>
      <w:cols w:space="425"/>
      <w:titlePg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5BA6" w14:textId="77777777" w:rsidR="00176A1E" w:rsidRDefault="00176A1E" w:rsidP="00972809">
      <w:r>
        <w:separator/>
      </w:r>
    </w:p>
  </w:endnote>
  <w:endnote w:type="continuationSeparator" w:id="0">
    <w:p w14:paraId="4B0E470B" w14:textId="77777777" w:rsidR="00176A1E" w:rsidRDefault="00176A1E" w:rsidP="009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1C53" w14:textId="77777777" w:rsidR="00176A1E" w:rsidRDefault="00176A1E" w:rsidP="00972809">
      <w:r>
        <w:separator/>
      </w:r>
    </w:p>
  </w:footnote>
  <w:footnote w:type="continuationSeparator" w:id="0">
    <w:p w14:paraId="29D16301" w14:textId="77777777" w:rsidR="00176A1E" w:rsidRDefault="00176A1E" w:rsidP="0097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60"/>
    <w:rsid w:val="00060E0E"/>
    <w:rsid w:val="00080D43"/>
    <w:rsid w:val="0010473F"/>
    <w:rsid w:val="00125BA2"/>
    <w:rsid w:val="00147C92"/>
    <w:rsid w:val="00162B4E"/>
    <w:rsid w:val="001676D6"/>
    <w:rsid w:val="00176A1E"/>
    <w:rsid w:val="001908F5"/>
    <w:rsid w:val="00276FDB"/>
    <w:rsid w:val="0029354A"/>
    <w:rsid w:val="002F1D7F"/>
    <w:rsid w:val="00304FC1"/>
    <w:rsid w:val="00305093"/>
    <w:rsid w:val="003B6197"/>
    <w:rsid w:val="003E6C41"/>
    <w:rsid w:val="003F1D53"/>
    <w:rsid w:val="003F3BBB"/>
    <w:rsid w:val="00495460"/>
    <w:rsid w:val="004E5D1C"/>
    <w:rsid w:val="005031E9"/>
    <w:rsid w:val="00540E8F"/>
    <w:rsid w:val="00542A2B"/>
    <w:rsid w:val="005965CE"/>
    <w:rsid w:val="005B2B48"/>
    <w:rsid w:val="0063288C"/>
    <w:rsid w:val="006451D3"/>
    <w:rsid w:val="00673849"/>
    <w:rsid w:val="00732DF7"/>
    <w:rsid w:val="007B35A2"/>
    <w:rsid w:val="007B74AB"/>
    <w:rsid w:val="007C2A11"/>
    <w:rsid w:val="007F29AB"/>
    <w:rsid w:val="00803C4C"/>
    <w:rsid w:val="009567AD"/>
    <w:rsid w:val="00972809"/>
    <w:rsid w:val="00976965"/>
    <w:rsid w:val="00AA7509"/>
    <w:rsid w:val="00B07DC5"/>
    <w:rsid w:val="00B8170F"/>
    <w:rsid w:val="00C85E3A"/>
    <w:rsid w:val="00CF26F8"/>
    <w:rsid w:val="00D566B0"/>
    <w:rsid w:val="00D76495"/>
    <w:rsid w:val="00DC766C"/>
    <w:rsid w:val="00DD0B1D"/>
    <w:rsid w:val="00DF64D2"/>
    <w:rsid w:val="00E11EE7"/>
    <w:rsid w:val="00EF2730"/>
    <w:rsid w:val="00F712A0"/>
    <w:rsid w:val="00FC4A3A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88E16"/>
  <w15:chartTrackingRefBased/>
  <w15:docId w15:val="{8AF52561-E526-4B15-8AB2-395B11A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809"/>
  </w:style>
  <w:style w:type="paragraph" w:styleId="a5">
    <w:name w:val="footer"/>
    <w:basedOn w:val="a"/>
    <w:link w:val="a6"/>
    <w:uiPriority w:val="99"/>
    <w:unhideWhenUsed/>
    <w:rsid w:val="00972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809"/>
  </w:style>
  <w:style w:type="paragraph" w:styleId="a7">
    <w:name w:val="Revision"/>
    <w:hidden/>
    <w:uiPriority w:val="99"/>
    <w:semiHidden/>
    <w:rsid w:val="0064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徳昭</cp:lastModifiedBy>
  <cp:revision>5</cp:revision>
  <dcterms:created xsi:type="dcterms:W3CDTF">2026-04-03T02:11:00Z</dcterms:created>
  <dcterms:modified xsi:type="dcterms:W3CDTF">2026-04-03T02:25:00Z</dcterms:modified>
</cp:coreProperties>
</file>