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297EE0" w:rsidTr="00376E1B">
        <w:trPr>
          <w:trHeight w:val="132"/>
        </w:trPr>
        <w:tc>
          <w:tcPr>
            <w:tcW w:w="9776" w:type="dxa"/>
            <w:gridSpan w:val="3"/>
          </w:tcPr>
          <w:p w:rsidR="00297EE0" w:rsidRDefault="00297EE0">
            <w:pPr>
              <w:suppressAutoHyphens/>
              <w:kinsoku w:val="0"/>
              <w:autoSpaceDE w:val="0"/>
              <w:autoSpaceDN w:val="0"/>
              <w:spacing w:line="366" w:lineRule="atLeast"/>
              <w:jc w:val="center"/>
              <w:rPr>
                <w:rFonts w:ascii="ＭＳ ゴシック" w:hAnsi="ＭＳ ゴシック"/>
              </w:rPr>
            </w:pPr>
            <w:r w:rsidRPr="00376E1B">
              <w:rPr>
                <w:rFonts w:asciiTheme="majorEastAsia" w:eastAsiaTheme="majorEastAsia" w:hAnsiTheme="majorEastAsia" w:hint="eastAsia"/>
                <w:sz w:val="20"/>
              </w:rPr>
              <w:t>認定権者記載欄</w:t>
            </w:r>
          </w:p>
        </w:tc>
      </w:tr>
      <w:tr w:rsidR="00297EE0" w:rsidTr="00376E1B">
        <w:trPr>
          <w:trHeight w:hRule="exact" w:val="284"/>
        </w:trPr>
        <w:tc>
          <w:tcPr>
            <w:tcW w:w="3343" w:type="dxa"/>
            <w:tcBorders>
              <w:top w:val="single" w:sz="24" w:space="0" w:color="auto"/>
              <w:left w:val="single" w:sz="24" w:space="0" w:color="auto"/>
              <w:bottom w:val="single" w:sz="24" w:space="0" w:color="auto"/>
              <w:right w:val="single" w:sz="24" w:space="0" w:color="auto"/>
            </w:tcBorders>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c>
          <w:tcPr>
            <w:tcW w:w="3343" w:type="dxa"/>
            <w:tcBorders>
              <w:left w:val="single" w:sz="24" w:space="0" w:color="auto"/>
            </w:tcBorders>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c>
          <w:tcPr>
            <w:tcW w:w="3090" w:type="dxa"/>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r>
      <w:tr w:rsidR="00297EE0" w:rsidTr="00376E1B">
        <w:trPr>
          <w:trHeight w:hRule="exact" w:val="284"/>
        </w:trPr>
        <w:tc>
          <w:tcPr>
            <w:tcW w:w="3343" w:type="dxa"/>
            <w:tcBorders>
              <w:top w:val="single" w:sz="24" w:space="0" w:color="auto"/>
            </w:tcBorders>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c>
          <w:tcPr>
            <w:tcW w:w="3343" w:type="dxa"/>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c>
          <w:tcPr>
            <w:tcW w:w="3090" w:type="dxa"/>
          </w:tcPr>
          <w:p w:rsidR="00297EE0" w:rsidRPr="0056358A" w:rsidRDefault="00297EE0">
            <w:pPr>
              <w:suppressAutoHyphens/>
              <w:kinsoku w:val="0"/>
              <w:wordWrap w:val="0"/>
              <w:autoSpaceDE w:val="0"/>
              <w:autoSpaceDN w:val="0"/>
              <w:spacing w:line="366" w:lineRule="atLeast"/>
              <w:jc w:val="left"/>
              <w:rPr>
                <w:rFonts w:ascii="ＭＳ ゴシック" w:hAnsi="ＭＳ ゴシック"/>
                <w:sz w:val="12"/>
              </w:rPr>
            </w:pPr>
          </w:p>
        </w:tc>
      </w:tr>
    </w:tbl>
    <w:p w:rsidR="00297EE0" w:rsidRDefault="00297EE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297EE0" w:rsidTr="00376E1B">
        <w:tc>
          <w:tcPr>
            <w:tcW w:w="9724" w:type="dxa"/>
            <w:tcBorders>
              <w:top w:val="single" w:sz="4" w:space="0" w:color="000000"/>
              <w:left w:val="single" w:sz="4" w:space="0" w:color="000000"/>
              <w:bottom w:val="single" w:sz="4" w:space="0" w:color="000000"/>
              <w:right w:val="single" w:sz="4" w:space="0" w:color="000000"/>
            </w:tcBorders>
          </w:tcPr>
          <w:p w:rsidR="00297EE0" w:rsidRPr="00376E1B" w:rsidRDefault="00297EE0" w:rsidP="00376E1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r w:rsidRPr="00376E1B">
              <w:rPr>
                <w:rFonts w:ascii="ＭＳ ゴシック" w:eastAsia="ＭＳ ゴシック" w:hAnsi="ＭＳ ゴシック" w:hint="eastAsia"/>
                <w:color w:val="000000"/>
                <w:kern w:val="0"/>
              </w:rPr>
              <w:t>中小企業信用保険法第２条第５項第５号の規定による認定申請書（イ－⑥）</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年　　月　　日</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桑折町長　髙橋　宣博　様</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申請者</w:t>
            </w:r>
          </w:p>
          <w:p w:rsidR="00297EE0"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hint="eastAsia"/>
                <w:color w:val="000000"/>
                <w:kern w:val="0"/>
                <w:u w:val="single" w:color="000000"/>
              </w:rPr>
              <w:t xml:space="preserve">住　所　　　　　　　　　　　　　　</w:t>
            </w:r>
          </w:p>
          <w:p w:rsidR="000339DE" w:rsidRPr="00376E1B" w:rsidRDefault="000339DE"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hint="eastAsia"/>
                <w:color w:val="000000"/>
                <w:kern w:val="0"/>
                <w:u w:val="single" w:color="000000"/>
              </w:rPr>
              <w:t xml:space="preserve">氏　名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 xml:space="preserve">　　　　　　　　　　　 </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 xml:space="preserve">　私は、</w:t>
            </w:r>
            <w:r w:rsidRPr="00376E1B">
              <w:rPr>
                <w:rFonts w:asciiTheme="majorEastAsia" w:eastAsiaTheme="majorEastAsia" w:hAnsiTheme="majorEastAsia" w:hint="eastAsia"/>
                <w:color w:val="000000"/>
                <w:kern w:val="0"/>
              </w:rPr>
              <w:t>表に</w:t>
            </w:r>
            <w:r w:rsidRPr="00376E1B">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Pr="00376E1B">
              <w:rPr>
                <w:rFonts w:ascii="ＭＳ ゴシック" w:eastAsia="ＭＳ ゴシック" w:hAnsi="ＭＳ ゴシック" w:hint="eastAsia"/>
                <w:color w:val="000000"/>
                <w:kern w:val="0"/>
                <w:u w:val="single"/>
              </w:rPr>
              <w:t xml:space="preserve">　　　　　（注２）</w:t>
            </w:r>
            <w:r w:rsidRPr="00376E1B">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97EE0" w:rsidRPr="00376E1B" w:rsidRDefault="00297EE0" w:rsidP="00376E1B">
            <w:pPr>
              <w:pStyle w:val="a3"/>
              <w:spacing w:line="220" w:lineRule="exact"/>
            </w:pPr>
            <w:r w:rsidRPr="00376E1B">
              <w:rPr>
                <w:rFonts w:hint="eastAsia"/>
              </w:rPr>
              <w:t>記</w:t>
            </w:r>
          </w:p>
          <w:p w:rsidR="00297EE0" w:rsidRPr="00376E1B" w:rsidRDefault="00297EE0" w:rsidP="00376E1B">
            <w:pPr>
              <w:pStyle w:val="a5"/>
              <w:spacing w:line="220" w:lineRule="exact"/>
              <w:jc w:val="left"/>
            </w:pPr>
            <w:r w:rsidRPr="00376E1B">
              <w:rPr>
                <w:rFonts w:hint="eastAsia"/>
              </w:rPr>
              <w:t>（表)</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2985"/>
            </w:tblGrid>
            <w:tr w:rsidR="00297EE0" w:rsidRPr="00376E1B" w:rsidTr="00376E1B">
              <w:trPr>
                <w:trHeight w:val="170"/>
              </w:trPr>
              <w:tc>
                <w:tcPr>
                  <w:tcW w:w="3188" w:type="dxa"/>
                  <w:tcBorders>
                    <w:top w:val="single" w:sz="24" w:space="0" w:color="auto"/>
                    <w:left w:val="single" w:sz="24" w:space="0" w:color="auto"/>
                    <w:bottom w:val="single" w:sz="24" w:space="0" w:color="auto"/>
                    <w:right w:val="single" w:sz="24" w:space="0" w:color="auto"/>
                  </w:tcBorders>
                </w:tcPr>
                <w:p w:rsidR="00297EE0" w:rsidRPr="00376E1B" w:rsidRDefault="00297EE0" w:rsidP="00376E1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2985" w:type="dxa"/>
                </w:tcPr>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r w:rsidR="00297EE0" w:rsidRPr="00376E1B" w:rsidTr="00376E1B">
              <w:trPr>
                <w:trHeight w:val="170"/>
              </w:trPr>
              <w:tc>
                <w:tcPr>
                  <w:tcW w:w="3188" w:type="dxa"/>
                  <w:tcBorders>
                    <w:top w:val="single" w:sz="24" w:space="0" w:color="auto"/>
                  </w:tcBorders>
                </w:tcPr>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3190" w:type="dxa"/>
                </w:tcPr>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2985" w:type="dxa"/>
                </w:tcPr>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bl>
          <w:p w:rsidR="00297EE0" w:rsidRPr="000339DE" w:rsidRDefault="00297EE0" w:rsidP="000339DE">
            <w:pPr>
              <w:suppressAutoHyphens/>
              <w:kinsoku w:val="0"/>
              <w:overflowPunct w:val="0"/>
              <w:autoSpaceDE w:val="0"/>
              <w:autoSpaceDN w:val="0"/>
              <w:adjustRightInd w:val="0"/>
              <w:spacing w:line="180" w:lineRule="exact"/>
              <w:ind w:leftChars="41" w:left="88" w:hangingChars="1" w:hanging="2"/>
              <w:jc w:val="left"/>
              <w:textAlignment w:val="baseline"/>
              <w:rPr>
                <w:rFonts w:ascii="ＭＳ ゴシック" w:eastAsia="ＭＳ ゴシック" w:hAnsi="ＭＳ ゴシック"/>
                <w:color w:val="000000"/>
                <w:spacing w:val="16"/>
                <w:kern w:val="0"/>
                <w:sz w:val="16"/>
              </w:rPr>
            </w:pPr>
            <w:r w:rsidRPr="000339DE">
              <w:rPr>
                <w:rFonts w:ascii="ＭＳ ゴシック" w:eastAsia="ＭＳ ゴシック" w:hAnsi="ＭＳ ゴシック" w:hint="eastAsia"/>
                <w:color w:val="000000"/>
                <w:spacing w:val="16"/>
                <w:kern w:val="0"/>
                <w:sz w:val="16"/>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 xml:space="preserve">　売上高等</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（イ）最近１か月間の売上高等</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Ｂ－Ａ</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hint="eastAsia"/>
                <w:color w:val="000000"/>
                <w:kern w:val="0"/>
                <w:u w:val="single" w:color="000000"/>
              </w:rPr>
              <w:t xml:space="preserve">割合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 xml:space="preserve">　　　％</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Ｃ</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w:t>
            </w:r>
            <w:r w:rsidRPr="00376E1B">
              <w:rPr>
                <w:rFonts w:ascii="ＭＳ ゴシック" w:eastAsia="ＭＳ ゴシック" w:hAnsi="ＭＳ ゴシック"/>
                <w:color w:val="000000"/>
                <w:kern w:val="0"/>
              </w:rPr>
              <w:t xml:space="preserve">100  </w:t>
            </w:r>
            <w:r w:rsidRPr="00376E1B">
              <w:rPr>
                <w:rFonts w:ascii="ＭＳ ゴシック" w:eastAsia="ＭＳ ゴシック" w:hAnsi="ＭＳ ゴシック" w:hint="eastAsia"/>
                <w:color w:val="000000"/>
                <w:kern w:val="0"/>
              </w:rPr>
              <w:t xml:space="preserve">　　　　　　　　　　</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Ａ：申込時点における最近１か月間の指定業種に属する事業の売上高等　　</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sidRPr="00376E1B">
              <w:rPr>
                <w:rFonts w:ascii="ＭＳ ゴシック" w:eastAsia="ＭＳ ゴシック" w:hAnsi="ＭＳ ゴシック" w:hint="eastAsia"/>
                <w:color w:val="000000"/>
                <w:kern w:val="0"/>
              </w:rPr>
              <w:t xml:space="preserve">　　Ｂ：Ａの期間に対応する前年の１か月間の指定業種に属する事業の売上高等</w:t>
            </w:r>
            <w:r w:rsidRPr="00376E1B">
              <w:rPr>
                <w:rFonts w:ascii="ＭＳ ゴシック" w:eastAsia="ＭＳ ゴシック" w:hAnsi="ＭＳ ゴシック" w:hint="eastAsia"/>
                <w:color w:val="000000"/>
                <w:kern w:val="0"/>
                <w:u w:val="single" w:color="000000"/>
              </w:rPr>
              <w:t xml:space="preserve">　　　　　　　円</w:t>
            </w:r>
          </w:p>
          <w:p w:rsidR="00297EE0" w:rsidRPr="00376E1B" w:rsidRDefault="00297EE0" w:rsidP="00376E1B">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r w:rsidRPr="00376E1B">
              <w:rPr>
                <w:rFonts w:ascii="ＭＳ ゴシック" w:eastAsia="ＭＳ ゴシック" w:hAnsi="ＭＳ ゴシック" w:hint="eastAsia"/>
                <w:color w:val="000000"/>
                <w:kern w:val="0"/>
              </w:rPr>
              <w:t xml:space="preserve">　Ｃ：Ａの期間に対応する前年の１か月間の全体の売上高等　　　　        </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olor w:val="000000"/>
                <w:kern w:val="0"/>
              </w:rPr>
            </w:pP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（ロ）最近３か月間の売上高等の実績見込み</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u w:val="single" w:color="000000"/>
              </w:rPr>
              <w:t>（Ｂ＋Ｅ）－（Ａ＋Ｄ）</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hint="eastAsia"/>
                <w:color w:val="000000"/>
                <w:kern w:val="0"/>
                <w:u w:val="single" w:color="000000"/>
              </w:rPr>
              <w:t xml:space="preserve">割合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 xml:space="preserve">　　　％</w:t>
            </w:r>
          </w:p>
          <w:p w:rsidR="00297EE0" w:rsidRPr="00376E1B" w:rsidRDefault="00297EE0" w:rsidP="00376E1B">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Ｃ＋Ｆ</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w:t>
            </w:r>
            <w:r w:rsidRPr="00376E1B">
              <w:rPr>
                <w:rFonts w:ascii="ＭＳ ゴシック" w:eastAsia="ＭＳ ゴシック" w:hAnsi="ＭＳ ゴシック"/>
                <w:color w:val="000000"/>
                <w:kern w:val="0"/>
              </w:rPr>
              <w:t>100</w:t>
            </w:r>
            <w:r w:rsidRPr="00376E1B">
              <w:rPr>
                <w:rFonts w:ascii="ＭＳ ゴシック" w:eastAsia="ＭＳ ゴシック" w:hAnsi="ＭＳ ゴシック" w:hint="eastAsia"/>
                <w:color w:val="000000"/>
                <w:kern w:val="0"/>
              </w:rPr>
              <w:t xml:space="preserve">　　　　　</w:t>
            </w:r>
          </w:p>
          <w:p w:rsidR="00297EE0" w:rsidRPr="00376E1B" w:rsidRDefault="00297EE0" w:rsidP="00376E1B">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 xml:space="preserve">Ｄ：Ａの期間後２か月間の指定業種に属する事業の見込み売上高等　　　　</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sidRPr="00376E1B">
              <w:rPr>
                <w:rFonts w:ascii="ＭＳ ゴシック" w:eastAsia="ＭＳ ゴシック" w:hAnsi="ＭＳ ゴシック" w:hint="eastAsia"/>
                <w:color w:val="000000"/>
                <w:kern w:val="0"/>
              </w:rPr>
              <w:t>Ｅ：Ｄの期間に対応する前年の２か月間の指定業種に属する事業の売上高等</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sidRPr="00376E1B">
              <w:rPr>
                <w:rFonts w:ascii="ＭＳ ゴシック" w:eastAsia="ＭＳ ゴシック" w:hAnsi="ＭＳ ゴシック" w:hint="eastAsia"/>
                <w:color w:val="000000"/>
                <w:kern w:val="0"/>
              </w:rPr>
              <w:t xml:space="preserve">Ｆ：Ｄの期間に対応する前年の２か月間の全体の売上高等　　　　　　　　</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spacing w:val="16"/>
                <w:kern w:val="0"/>
              </w:rPr>
              <w:t>（２）企業全体の売上高等の減少率</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（イ）最近１か月間の売上高等</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Ｃ－Ｇ</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hint="eastAsia"/>
                <w:color w:val="000000"/>
                <w:kern w:val="0"/>
                <w:u w:val="single" w:color="000000"/>
              </w:rPr>
              <w:t xml:space="preserve">減少率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 xml:space="preserve">　　　％</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　　</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Ｃ</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w:t>
            </w:r>
            <w:r w:rsidRPr="00376E1B">
              <w:rPr>
                <w:rFonts w:ascii="ＭＳ ゴシック" w:eastAsia="ＭＳ ゴシック" w:hAnsi="ＭＳ ゴシック"/>
                <w:color w:val="000000"/>
                <w:kern w:val="0"/>
              </w:rPr>
              <w:t xml:space="preserve">100  </w:t>
            </w:r>
            <w:r w:rsidRPr="00376E1B">
              <w:rPr>
                <w:rFonts w:ascii="ＭＳ ゴシック" w:eastAsia="ＭＳ ゴシック" w:hAnsi="ＭＳ ゴシック" w:hint="eastAsia"/>
                <w:color w:val="000000"/>
                <w:kern w:val="0"/>
              </w:rPr>
              <w:t xml:space="preserve">　　　　　　　　　　</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 xml:space="preserve">Ｇ：Ａの期間に対応する全体の売上高等　　　　　　　　　　　　　　　　</w:t>
            </w:r>
            <w:r w:rsidRPr="00376E1B">
              <w:rPr>
                <w:rFonts w:ascii="ＭＳ ゴシック" w:eastAsia="ＭＳ ゴシック" w:hAnsi="ＭＳ ゴシック" w:hint="eastAsia"/>
                <w:color w:val="000000"/>
                <w:kern w:val="0"/>
                <w:u w:val="single"/>
              </w:rPr>
              <w:t xml:space="preserve">　　　　　　　円</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（ロ）最近３か月間の売上高等の実績見込み</w:t>
            </w:r>
          </w:p>
          <w:p w:rsidR="00297EE0" w:rsidRPr="00376E1B" w:rsidRDefault="00297EE0" w:rsidP="00376E1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rPr>
            </w:pPr>
            <w:r w:rsidRPr="00376E1B">
              <w:rPr>
                <w:rFonts w:ascii="ＭＳ ゴシック" w:eastAsia="ＭＳ ゴシック" w:hAnsi="ＭＳ ゴシック"/>
                <w:color w:val="000000"/>
                <w:kern w:val="0"/>
              </w:rPr>
              <w:t xml:space="preserve">   </w:t>
            </w:r>
          </w:p>
          <w:p w:rsidR="00297EE0" w:rsidRPr="00376E1B" w:rsidRDefault="00297EE0" w:rsidP="00376E1B">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u w:val="single" w:color="000000"/>
              </w:rPr>
              <w:t>（Ｃ＋Ｆ）－（Ｇ＋Ｈ）</w:t>
            </w:r>
            <w:r w:rsidRPr="00376E1B">
              <w:rPr>
                <w:rFonts w:ascii="ＭＳ ゴシック" w:eastAsia="ＭＳ ゴシック" w:hAnsi="ＭＳ ゴシック" w:hint="eastAsia"/>
                <w:color w:val="000000"/>
                <w:kern w:val="0"/>
              </w:rPr>
              <w:t xml:space="preserve">　　　　　　　　　　　　 減少率</w:t>
            </w:r>
            <w:r w:rsidRPr="00376E1B">
              <w:rPr>
                <w:rFonts w:ascii="ＭＳ ゴシック" w:eastAsia="ＭＳ ゴシック" w:hAnsi="ＭＳ ゴシック" w:hint="eastAsia"/>
                <w:color w:val="000000"/>
                <w:kern w:val="0"/>
                <w:u w:val="single" w:color="000000"/>
              </w:rPr>
              <w:t xml:space="preserve">　　</w:t>
            </w:r>
            <w:r w:rsidRPr="00376E1B">
              <w:rPr>
                <w:rFonts w:ascii="ＭＳ ゴシック" w:eastAsia="ＭＳ ゴシック" w:hAnsi="ＭＳ ゴシック"/>
                <w:color w:val="000000"/>
                <w:kern w:val="0"/>
                <w:u w:val="single" w:color="000000"/>
              </w:rPr>
              <w:t xml:space="preserve"> </w:t>
            </w:r>
            <w:r w:rsidRPr="00376E1B">
              <w:rPr>
                <w:rFonts w:ascii="ＭＳ ゴシック" w:eastAsia="ＭＳ ゴシック" w:hAnsi="ＭＳ ゴシック" w:hint="eastAsia"/>
                <w:color w:val="000000"/>
                <w:kern w:val="0"/>
                <w:u w:val="single" w:color="000000"/>
              </w:rPr>
              <w:t xml:space="preserve">　　　％</w:t>
            </w:r>
          </w:p>
          <w:p w:rsidR="00297EE0" w:rsidRPr="00376E1B" w:rsidRDefault="00297EE0" w:rsidP="00376E1B">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Ｃ＋Ｆ</w:t>
            </w:r>
            <w:r w:rsidRPr="00376E1B">
              <w:rPr>
                <w:rFonts w:ascii="ＭＳ ゴシック" w:eastAsia="ＭＳ ゴシック" w:hAnsi="ＭＳ ゴシック"/>
                <w:color w:val="000000"/>
                <w:kern w:val="0"/>
              </w:rPr>
              <w:t xml:space="preserve">         </w:t>
            </w:r>
            <w:r w:rsidRPr="00376E1B">
              <w:rPr>
                <w:rFonts w:ascii="ＭＳ ゴシック" w:eastAsia="ＭＳ ゴシック" w:hAnsi="ＭＳ ゴシック" w:hint="eastAsia"/>
                <w:color w:val="000000"/>
                <w:kern w:val="0"/>
              </w:rPr>
              <w:t>×</w:t>
            </w:r>
            <w:r w:rsidRPr="00376E1B">
              <w:rPr>
                <w:rFonts w:ascii="ＭＳ ゴシック" w:eastAsia="ＭＳ ゴシック" w:hAnsi="ＭＳ ゴシック"/>
                <w:color w:val="000000"/>
                <w:kern w:val="0"/>
              </w:rPr>
              <w:t>100</w:t>
            </w:r>
            <w:r w:rsidRPr="00376E1B">
              <w:rPr>
                <w:rFonts w:ascii="ＭＳ ゴシック" w:eastAsia="ＭＳ ゴシック" w:hAnsi="ＭＳ ゴシック" w:hint="eastAsia"/>
                <w:color w:val="000000"/>
                <w:kern w:val="0"/>
              </w:rPr>
              <w:t xml:space="preserve">　　　　　</w:t>
            </w:r>
          </w:p>
          <w:p w:rsidR="00297EE0" w:rsidRPr="00376E1B" w:rsidRDefault="00297EE0" w:rsidP="00376E1B">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sidRPr="00376E1B">
              <w:rPr>
                <w:rFonts w:ascii="ＭＳ ゴシック" w:eastAsia="ＭＳ ゴシック" w:hAnsi="ＭＳ ゴシック" w:hint="eastAsia"/>
                <w:color w:val="000000"/>
                <w:kern w:val="0"/>
              </w:rPr>
              <w:t xml:space="preserve">Ｈ：Ｇの期間後２か月間の全体の見込み売上高等　　　　　　　　　　　　</w:t>
            </w:r>
            <w:r w:rsidRPr="00376E1B">
              <w:rPr>
                <w:rFonts w:ascii="ＭＳ ゴシック" w:eastAsia="ＭＳ ゴシック" w:hAnsi="ＭＳ ゴシック" w:hint="eastAsia"/>
                <w:color w:val="000000"/>
                <w:kern w:val="0"/>
                <w:u w:val="single"/>
              </w:rPr>
              <w:t xml:space="preserve">　　　　　　　円</w:t>
            </w:r>
          </w:p>
        </w:tc>
      </w:tr>
    </w:tbl>
    <w:p w:rsidR="00297EE0" w:rsidRPr="0056358A" w:rsidRDefault="00297EE0" w:rsidP="0056358A">
      <w:pPr>
        <w:suppressAutoHyphens/>
        <w:kinsoku w:val="0"/>
        <w:overflowPunct w:val="0"/>
        <w:autoSpaceDE w:val="0"/>
        <w:autoSpaceDN w:val="0"/>
        <w:adjustRightInd w:val="0"/>
        <w:spacing w:line="160" w:lineRule="exact"/>
        <w:ind w:leftChars="-66" w:left="641" w:rightChars="-202" w:right="-424" w:hangingChars="406" w:hanging="78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spacing w:val="16"/>
          <w:kern w:val="0"/>
          <w:sz w:val="16"/>
        </w:rPr>
        <w:t>（注１）本様式は、指定業種に属する事業の売上高等の減少が申請者全体の売上高等に相当程度の影響を与えていることによって、申請者全体の売上高等が認定基準を満たす場合に使用する。</w:t>
      </w:r>
    </w:p>
    <w:p w:rsidR="00297EE0" w:rsidRPr="0056358A" w:rsidRDefault="00297EE0" w:rsidP="0056358A">
      <w:pPr>
        <w:suppressAutoHyphens/>
        <w:kinsoku w:val="0"/>
        <w:overflowPunct w:val="0"/>
        <w:autoSpaceDE w:val="0"/>
        <w:autoSpaceDN w:val="0"/>
        <w:adjustRightInd w:val="0"/>
        <w:spacing w:line="160" w:lineRule="exact"/>
        <w:ind w:leftChars="-66" w:left="511" w:hangingChars="406" w:hanging="65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（注２）「販売数量の減少」又は「売上高の減少」等を入れる。</w:t>
      </w:r>
    </w:p>
    <w:p w:rsidR="00297EE0" w:rsidRPr="0056358A" w:rsidRDefault="00297EE0" w:rsidP="0056358A">
      <w:pPr>
        <w:suppressAutoHyphens/>
        <w:spacing w:line="16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297EE0" w:rsidRPr="0056358A" w:rsidRDefault="00297EE0" w:rsidP="0056358A">
      <w:pPr>
        <w:suppressAutoHyphens/>
        <w:spacing w:line="16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297EE0" w:rsidRDefault="00297EE0" w:rsidP="0056358A">
      <w:pPr>
        <w:suppressAutoHyphens/>
        <w:spacing w:line="160" w:lineRule="exact"/>
        <w:ind w:left="492" w:rightChars="-202" w:right="-424"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sidR="000339DE">
        <w:rPr>
          <w:rFonts w:ascii="ＭＳ ゴシック" w:eastAsia="ＭＳ ゴシック" w:hAnsi="ＭＳ ゴシック" w:hint="eastAsia"/>
          <w:color w:val="000000"/>
          <w:kern w:val="0"/>
          <w:sz w:val="16"/>
        </w:rPr>
        <w:t>町長</w:t>
      </w:r>
      <w:r w:rsidRPr="0056358A">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297EE0" w:rsidRPr="000339DE" w:rsidRDefault="00297EE0" w:rsidP="000339DE">
      <w:pPr>
        <w:spacing w:line="260" w:lineRule="exact"/>
        <w:rPr>
          <w:rFonts w:ascii="ＭＳ ゴシック" w:eastAsia="ＭＳ ゴシック" w:hAnsi="ＭＳ ゴシック"/>
        </w:rPr>
      </w:pPr>
      <w:r w:rsidRPr="000339DE">
        <w:rPr>
          <w:rFonts w:ascii="ＭＳ ゴシック" w:eastAsia="ＭＳ ゴシック" w:hAnsi="ＭＳ ゴシック" w:hint="eastAsia"/>
        </w:rPr>
        <w:t>第　　　　号</w:t>
      </w:r>
    </w:p>
    <w:p w:rsidR="00297EE0" w:rsidRPr="000339DE" w:rsidRDefault="00297EE0" w:rsidP="00376E1B">
      <w:pPr>
        <w:spacing w:line="260" w:lineRule="exact"/>
        <w:ind w:firstLineChars="300" w:firstLine="630"/>
        <w:rPr>
          <w:rFonts w:ascii="ＭＳ ゴシック" w:eastAsia="ＭＳ ゴシック" w:hAnsi="ＭＳ ゴシック"/>
        </w:rPr>
      </w:pPr>
      <w:r w:rsidRPr="000339DE">
        <w:rPr>
          <w:rFonts w:ascii="ＭＳ ゴシック" w:eastAsia="ＭＳ ゴシック" w:hAnsi="ＭＳ ゴシック" w:hint="eastAsia"/>
        </w:rPr>
        <w:t xml:space="preserve">　　年　　月　　日</w:t>
      </w:r>
    </w:p>
    <w:p w:rsidR="00297EE0" w:rsidRPr="000339DE" w:rsidRDefault="00297EE0" w:rsidP="00376E1B">
      <w:pPr>
        <w:spacing w:line="260" w:lineRule="exact"/>
        <w:ind w:firstLineChars="100" w:firstLine="210"/>
        <w:rPr>
          <w:rFonts w:ascii="ＭＳ ゴシック" w:eastAsia="ＭＳ ゴシック" w:hAnsi="ＭＳ ゴシック"/>
        </w:rPr>
      </w:pPr>
      <w:r w:rsidRPr="000339DE">
        <w:rPr>
          <w:rFonts w:ascii="ＭＳ ゴシック" w:eastAsia="ＭＳ ゴシック" w:hAnsi="ＭＳ ゴシック" w:hint="eastAsia"/>
        </w:rPr>
        <w:t>申請のとおり、相違ないことを認定します。</w:t>
      </w:r>
    </w:p>
    <w:p w:rsidR="00376E1B" w:rsidRPr="000339DE" w:rsidRDefault="00297EE0" w:rsidP="00376E1B">
      <w:pPr>
        <w:spacing w:line="260" w:lineRule="exact"/>
        <w:ind w:firstLineChars="200" w:firstLine="420"/>
        <w:rPr>
          <w:rFonts w:ascii="ＭＳ ゴシック" w:eastAsia="ＭＳ ゴシック" w:hAnsi="ＭＳ ゴシック"/>
        </w:rPr>
      </w:pPr>
      <w:r w:rsidRPr="000339DE">
        <w:rPr>
          <w:rFonts w:ascii="ＭＳ ゴシック" w:eastAsia="ＭＳ ゴシック" w:hAnsi="ＭＳ ゴシック" w:hint="eastAsia"/>
        </w:rPr>
        <w:t xml:space="preserve">(注)本認定書の有効期間：　　　　年　　月　　日から　　　　年　　月　　日まで　</w:t>
      </w:r>
    </w:p>
    <w:p w:rsidR="000339DE" w:rsidRDefault="00376E1B" w:rsidP="00376E1B">
      <w:pPr>
        <w:spacing w:line="260" w:lineRule="exact"/>
        <w:ind w:firstLineChars="200" w:firstLine="420"/>
        <w:rPr>
          <w:rFonts w:ascii="ＭＳ ゴシック" w:eastAsia="ＭＳ ゴシック" w:hAnsi="ＭＳ ゴシック"/>
        </w:rPr>
      </w:pPr>
      <w:r w:rsidRPr="000339DE">
        <w:rPr>
          <w:rFonts w:ascii="ＭＳ ゴシック" w:eastAsia="ＭＳ ゴシック" w:hAnsi="ＭＳ ゴシック" w:hint="eastAsia"/>
        </w:rPr>
        <w:t xml:space="preserve"> </w:t>
      </w:r>
      <w:r w:rsidRPr="000339DE">
        <w:rPr>
          <w:rFonts w:ascii="ＭＳ ゴシック" w:eastAsia="ＭＳ ゴシック" w:hAnsi="ＭＳ ゴシック"/>
        </w:rPr>
        <w:t xml:space="preserve">   </w:t>
      </w:r>
    </w:p>
    <w:p w:rsidR="00A1013D" w:rsidRPr="000339DE" w:rsidRDefault="00376E1B" w:rsidP="00376E1B">
      <w:pPr>
        <w:spacing w:line="260" w:lineRule="exact"/>
        <w:ind w:firstLineChars="200" w:firstLine="420"/>
        <w:rPr>
          <w:rFonts w:ascii="ＭＳ ゴシック" w:eastAsia="ＭＳ ゴシック" w:hAnsi="ＭＳ ゴシック"/>
        </w:rPr>
      </w:pPr>
      <w:r w:rsidRPr="000339DE">
        <w:rPr>
          <w:rFonts w:ascii="ＭＳ ゴシック" w:eastAsia="ＭＳ ゴシック" w:hAnsi="ＭＳ ゴシック"/>
        </w:rPr>
        <w:t xml:space="preserve">                                            </w:t>
      </w:r>
      <w:r w:rsidR="000339DE">
        <w:rPr>
          <w:rFonts w:ascii="ＭＳ ゴシック" w:eastAsia="ＭＳ ゴシック" w:hAnsi="ＭＳ ゴシック" w:hint="eastAsia"/>
        </w:rPr>
        <w:t xml:space="preserve">　</w:t>
      </w:r>
      <w:bookmarkStart w:id="0" w:name="_GoBack"/>
      <w:bookmarkEnd w:id="0"/>
      <w:r w:rsidR="00297EE0" w:rsidRPr="000339DE">
        <w:rPr>
          <w:rFonts w:ascii="ＭＳ ゴシック" w:eastAsia="ＭＳ ゴシック" w:hAnsi="ＭＳ ゴシック" w:hint="eastAsia"/>
        </w:rPr>
        <w:t>認定者名　桑折町長　髙橋　宣博</w:t>
      </w:r>
    </w:p>
    <w:sectPr w:rsidR="00A1013D" w:rsidRPr="000339DE" w:rsidSect="00376E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E1B" w:rsidRDefault="00376E1B" w:rsidP="00376E1B">
      <w:r>
        <w:separator/>
      </w:r>
    </w:p>
  </w:endnote>
  <w:endnote w:type="continuationSeparator" w:id="0">
    <w:p w:rsidR="00376E1B" w:rsidRDefault="00376E1B" w:rsidP="0037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E1B" w:rsidRDefault="00376E1B" w:rsidP="00376E1B">
      <w:r>
        <w:separator/>
      </w:r>
    </w:p>
  </w:footnote>
  <w:footnote w:type="continuationSeparator" w:id="0">
    <w:p w:rsidR="00376E1B" w:rsidRDefault="00376E1B" w:rsidP="00376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E0"/>
    <w:rsid w:val="000339DE"/>
    <w:rsid w:val="00297EE0"/>
    <w:rsid w:val="00376E1B"/>
    <w:rsid w:val="00A10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6D075"/>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97EE0"/>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97EE0"/>
    <w:rPr>
      <w:rFonts w:asciiTheme="majorHAnsi" w:eastAsiaTheme="majorEastAsia" w:hAnsiTheme="majorHAnsi" w:cs="Times New Roman"/>
      <w:sz w:val="24"/>
      <w:szCs w:val="20"/>
    </w:rPr>
  </w:style>
  <w:style w:type="paragraph" w:styleId="a3">
    <w:name w:val="Note Heading"/>
    <w:basedOn w:val="a"/>
    <w:next w:val="a"/>
    <w:link w:val="a4"/>
    <w:rsid w:val="00297EE0"/>
    <w:pPr>
      <w:jc w:val="center"/>
    </w:pPr>
    <w:rPr>
      <w:rFonts w:ascii="ＭＳ ゴシック" w:eastAsia="ＭＳ ゴシック" w:hAnsi="ＭＳ ゴシック" w:cs="Times New Roman"/>
      <w:color w:val="000000"/>
      <w:kern w:val="0"/>
      <w:szCs w:val="20"/>
    </w:rPr>
  </w:style>
  <w:style w:type="character" w:customStyle="1" w:styleId="a4">
    <w:name w:val="記 (文字)"/>
    <w:basedOn w:val="a0"/>
    <w:link w:val="a3"/>
    <w:rsid w:val="00297EE0"/>
    <w:rPr>
      <w:rFonts w:ascii="ＭＳ ゴシック" w:eastAsia="ＭＳ ゴシック" w:hAnsi="ＭＳ ゴシック" w:cs="Times New Roman"/>
      <w:color w:val="000000"/>
      <w:kern w:val="0"/>
      <w:szCs w:val="20"/>
    </w:rPr>
  </w:style>
  <w:style w:type="paragraph" w:styleId="a5">
    <w:name w:val="Closing"/>
    <w:basedOn w:val="a"/>
    <w:link w:val="a6"/>
    <w:rsid w:val="00297EE0"/>
    <w:pPr>
      <w:jc w:val="right"/>
    </w:pPr>
    <w:rPr>
      <w:rFonts w:ascii="ＭＳ ゴシック" w:eastAsia="ＭＳ ゴシック" w:hAnsi="ＭＳ ゴシック" w:cs="Times New Roman"/>
      <w:color w:val="000000"/>
      <w:kern w:val="0"/>
      <w:szCs w:val="20"/>
    </w:rPr>
  </w:style>
  <w:style w:type="character" w:customStyle="1" w:styleId="a6">
    <w:name w:val="結語 (文字)"/>
    <w:basedOn w:val="a0"/>
    <w:link w:val="a5"/>
    <w:rsid w:val="00297EE0"/>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376E1B"/>
    <w:pPr>
      <w:tabs>
        <w:tab w:val="center" w:pos="4252"/>
        <w:tab w:val="right" w:pos="8504"/>
      </w:tabs>
      <w:snapToGrid w:val="0"/>
    </w:pPr>
  </w:style>
  <w:style w:type="character" w:customStyle="1" w:styleId="a8">
    <w:name w:val="ヘッダー (文字)"/>
    <w:basedOn w:val="a0"/>
    <w:link w:val="a7"/>
    <w:uiPriority w:val="99"/>
    <w:rsid w:val="00376E1B"/>
  </w:style>
  <w:style w:type="paragraph" w:styleId="a9">
    <w:name w:val="footer"/>
    <w:basedOn w:val="a"/>
    <w:link w:val="aa"/>
    <w:uiPriority w:val="99"/>
    <w:unhideWhenUsed/>
    <w:rsid w:val="00376E1B"/>
    <w:pPr>
      <w:tabs>
        <w:tab w:val="center" w:pos="4252"/>
        <w:tab w:val="right" w:pos="8504"/>
      </w:tabs>
      <w:snapToGrid w:val="0"/>
    </w:pPr>
  </w:style>
  <w:style w:type="character" w:customStyle="1" w:styleId="aa">
    <w:name w:val="フッター (文字)"/>
    <w:basedOn w:val="a0"/>
    <w:link w:val="a9"/>
    <w:uiPriority w:val="99"/>
    <w:rsid w:val="0037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2021-12-28T06:58:00Z</dcterms:modified>
</cp:coreProperties>
</file>